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EC" w:rsidRPr="00C46EEC" w:rsidRDefault="00C46EEC" w:rsidP="009A4B8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</w:t>
      </w:r>
      <w:r w:rsidR="00CC6E56" w:rsidRPr="00CC6E56">
        <w:rPr>
          <w:rFonts w:ascii="Times New Roman" w:hAnsi="Times New Roman" w:cs="Times New Roman"/>
          <w:sz w:val="28"/>
          <w:szCs w:val="28"/>
        </w:rPr>
        <w:t>ереход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C46EEC">
        <w:rPr>
          <w:rFonts w:ascii="Times New Roman" w:hAnsi="Times New Roman" w:cs="Times New Roman"/>
          <w:sz w:val="28"/>
          <w:szCs w:val="28"/>
        </w:rPr>
        <w:t xml:space="preserve">на обучение по </w:t>
      </w:r>
      <w:proofErr w:type="gramStart"/>
      <w:r w:rsidRPr="00C46EEC">
        <w:rPr>
          <w:rFonts w:ascii="Times New Roman" w:hAnsi="Times New Roman" w:cs="Times New Roman"/>
          <w:sz w:val="28"/>
          <w:szCs w:val="28"/>
        </w:rPr>
        <w:t>обновленным</w:t>
      </w:r>
      <w:proofErr w:type="gramEnd"/>
      <w:r w:rsidRPr="00C46EEC">
        <w:rPr>
          <w:rFonts w:ascii="Times New Roman" w:hAnsi="Times New Roman" w:cs="Times New Roman"/>
          <w:sz w:val="28"/>
          <w:szCs w:val="28"/>
        </w:rPr>
        <w:t xml:space="preserve"> федеральным</w:t>
      </w:r>
    </w:p>
    <w:p w:rsidR="00C46EEC" w:rsidRPr="00C46EEC" w:rsidRDefault="00C46EEC" w:rsidP="009A4B8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46EEC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стандартам начального общего и</w:t>
      </w:r>
    </w:p>
    <w:p w:rsidR="00790CD5" w:rsidRPr="00CC6E56" w:rsidRDefault="00C46EEC" w:rsidP="009A4B8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CC6E56" w:rsidRPr="00CC6E56" w:rsidRDefault="00C46EEC" w:rsidP="009A4B8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C6E56" w:rsidRPr="00CC6E56">
        <w:rPr>
          <w:rFonts w:ascii="Times New Roman" w:hAnsi="Times New Roman" w:cs="Times New Roman"/>
          <w:sz w:val="28"/>
          <w:szCs w:val="28"/>
        </w:rPr>
        <w:t xml:space="preserve"> МБОУ «СОШ №11» г.Альметьевска</w:t>
      </w:r>
    </w:p>
    <w:p w:rsidR="00CC6E56" w:rsidRPr="00CC6E56" w:rsidRDefault="00CC6E56" w:rsidP="009A4B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C6E56" w:rsidRPr="00CC6E56" w:rsidRDefault="00CC6E56">
      <w:pPr>
        <w:rPr>
          <w:rFonts w:ascii="Times New Roman" w:hAnsi="Times New Roman" w:cs="Times New Roman"/>
          <w:sz w:val="28"/>
          <w:szCs w:val="28"/>
        </w:rPr>
      </w:pPr>
      <w:r w:rsidRPr="00CC6E56">
        <w:rPr>
          <w:rFonts w:ascii="Times New Roman" w:hAnsi="Times New Roman" w:cs="Times New Roman"/>
          <w:sz w:val="28"/>
          <w:szCs w:val="28"/>
        </w:rPr>
        <w:t>Календарь  перехода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661"/>
        <w:gridCol w:w="945"/>
        <w:gridCol w:w="946"/>
        <w:gridCol w:w="946"/>
        <w:gridCol w:w="946"/>
        <w:gridCol w:w="945"/>
        <w:gridCol w:w="946"/>
        <w:gridCol w:w="946"/>
        <w:gridCol w:w="946"/>
        <w:gridCol w:w="946"/>
      </w:tblGrid>
      <w:tr w:rsidR="00CC6E56" w:rsidRPr="00CC6E56" w:rsidTr="00CC6E56">
        <w:tc>
          <w:tcPr>
            <w:tcW w:w="1661" w:type="dxa"/>
            <w:vMerge w:val="restart"/>
          </w:tcPr>
          <w:p w:rsidR="00CC6E56" w:rsidRPr="00CC6E56" w:rsidRDefault="00CC6E56" w:rsidP="00E06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8512" w:type="dxa"/>
            <w:gridSpan w:val="9"/>
          </w:tcPr>
          <w:p w:rsidR="00CC6E56" w:rsidRPr="00CC6E56" w:rsidRDefault="00CC6E56" w:rsidP="00CC6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CC6E56" w:rsidRPr="00CC6E56" w:rsidTr="00CC6E56">
        <w:tc>
          <w:tcPr>
            <w:tcW w:w="1661" w:type="dxa"/>
            <w:vMerge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C6E56" w:rsidRPr="00CC6E56" w:rsidTr="00CC6E56">
        <w:tc>
          <w:tcPr>
            <w:tcW w:w="1661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CC6E56" w:rsidRPr="00CC6E56" w:rsidTr="00CC6E56">
        <w:tc>
          <w:tcPr>
            <w:tcW w:w="1661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945" w:type="dxa"/>
          </w:tcPr>
          <w:p w:rsidR="00CC6E56" w:rsidRPr="00631E95" w:rsidRDefault="0063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9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CC6E56" w:rsidRPr="00CC6E56" w:rsidTr="00CC6E56">
        <w:tc>
          <w:tcPr>
            <w:tcW w:w="1661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945" w:type="dxa"/>
          </w:tcPr>
          <w:p w:rsidR="00CC6E56" w:rsidRPr="00631E95" w:rsidRDefault="0063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9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CC6E56" w:rsidRPr="00CC6E56" w:rsidTr="00CC6E56">
        <w:tc>
          <w:tcPr>
            <w:tcW w:w="1661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945" w:type="dxa"/>
          </w:tcPr>
          <w:p w:rsidR="00CC6E56" w:rsidRPr="00631E95" w:rsidRDefault="00631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9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CC6E56" w:rsidRPr="00CC6E56" w:rsidTr="00CC6E56">
        <w:tc>
          <w:tcPr>
            <w:tcW w:w="1661" w:type="dxa"/>
          </w:tcPr>
          <w:p w:rsidR="00CC6E56" w:rsidRPr="00CC6E56" w:rsidRDefault="00CC6E56" w:rsidP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2026-2027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5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46" w:type="dxa"/>
          </w:tcPr>
          <w:p w:rsidR="00CC6E56" w:rsidRPr="00CC6E56" w:rsidRDefault="00CC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E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</w:tbl>
    <w:p w:rsidR="00CC6E56" w:rsidRDefault="00CC6E56" w:rsidP="00CC6E56">
      <w:pPr>
        <w:rPr>
          <w:rFonts w:ascii="Times New Roman" w:hAnsi="Times New Roman" w:cs="Times New Roman"/>
          <w:sz w:val="28"/>
          <w:szCs w:val="28"/>
        </w:rPr>
      </w:pPr>
    </w:p>
    <w:p w:rsidR="00C46EEC" w:rsidRPr="00C46EEC" w:rsidRDefault="00C46EEC" w:rsidP="00C46EE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6EEC">
        <w:rPr>
          <w:rFonts w:ascii="Times New Roman" w:hAnsi="Times New Roman" w:cs="Times New Roman"/>
          <w:sz w:val="28"/>
          <w:szCs w:val="28"/>
        </w:rPr>
        <w:t xml:space="preserve">Н – </w:t>
      </w:r>
      <w:proofErr w:type="gramStart"/>
      <w:r w:rsidRPr="00C46EEC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C46EEC">
        <w:rPr>
          <w:rFonts w:ascii="Times New Roman" w:hAnsi="Times New Roman" w:cs="Times New Roman"/>
          <w:sz w:val="28"/>
          <w:szCs w:val="28"/>
        </w:rPr>
        <w:t xml:space="preserve"> ФГОС (III поколение)</w:t>
      </w:r>
    </w:p>
    <w:p w:rsidR="00C46EEC" w:rsidRPr="00C46EEC" w:rsidRDefault="00C46EEC" w:rsidP="00C46EE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46E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46EEC">
        <w:rPr>
          <w:rFonts w:ascii="Times New Roman" w:hAnsi="Times New Roman" w:cs="Times New Roman"/>
          <w:sz w:val="28"/>
          <w:szCs w:val="28"/>
        </w:rPr>
        <w:t xml:space="preserve"> – старый ФГОС (II поколение)</w:t>
      </w:r>
    </w:p>
    <w:p w:rsidR="00C46EEC" w:rsidRPr="00C46EEC" w:rsidRDefault="00C46EEC" w:rsidP="00C46EE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6EEC">
        <w:rPr>
          <w:rFonts w:ascii="Times New Roman" w:hAnsi="Times New Roman" w:cs="Times New Roman"/>
          <w:sz w:val="28"/>
          <w:szCs w:val="28"/>
        </w:rPr>
        <w:t>Переход осуществляется на основании графика или с согласия</w:t>
      </w:r>
    </w:p>
    <w:p w:rsidR="00C46EEC" w:rsidRPr="00C46EEC" w:rsidRDefault="00C46EEC" w:rsidP="00C46EE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6EEC">
        <w:rPr>
          <w:rFonts w:ascii="Times New Roman" w:hAnsi="Times New Roman" w:cs="Times New Roman"/>
          <w:sz w:val="28"/>
          <w:szCs w:val="28"/>
        </w:rPr>
        <w:t xml:space="preserve">родителей тех учеников, которые в указанные учебные годы обучаются </w:t>
      </w:r>
      <w:proofErr w:type="gramStart"/>
      <w:r w:rsidRPr="00C46EE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46EEC" w:rsidRDefault="00C46EEC" w:rsidP="00C46EE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6EEC">
        <w:rPr>
          <w:rFonts w:ascii="Times New Roman" w:hAnsi="Times New Roman" w:cs="Times New Roman"/>
          <w:sz w:val="28"/>
          <w:szCs w:val="28"/>
        </w:rPr>
        <w:t>ФГОС II поколения.</w:t>
      </w:r>
    </w:p>
    <w:p w:rsidR="00C46EEC" w:rsidRPr="00CC6E56" w:rsidRDefault="00C46EEC" w:rsidP="00C46EE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6EEC" w:rsidRPr="00CC6E56" w:rsidSect="00CC6E5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78"/>
    <w:rsid w:val="00631E95"/>
    <w:rsid w:val="00680878"/>
    <w:rsid w:val="00790CD5"/>
    <w:rsid w:val="009A4B88"/>
    <w:rsid w:val="00C46EEC"/>
    <w:rsid w:val="00CC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2022-03-23T08:39:00Z</cp:lastPrinted>
  <dcterms:created xsi:type="dcterms:W3CDTF">2022-03-23T08:30:00Z</dcterms:created>
  <dcterms:modified xsi:type="dcterms:W3CDTF">2022-03-31T08:20:00Z</dcterms:modified>
</cp:coreProperties>
</file>